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r>
        <w:rPr>
          <w:rFonts w:hint="eastAsia" w:eastAsia="方正小标宋简体"/>
          <w:sz w:val="36"/>
          <w:szCs w:val="36"/>
        </w:rPr>
        <w:t>第二类医疗器械经营备案变更表</w:t>
      </w:r>
    </w:p>
    <w:tbl>
      <w:tblPr>
        <w:tblStyle w:val="7"/>
        <w:tblW w:w="89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1"/>
        <w:gridCol w:w="779"/>
        <w:gridCol w:w="2410"/>
        <w:gridCol w:w="1417"/>
        <w:gridCol w:w="1418"/>
        <w:gridCol w:w="13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企业名称</w:t>
            </w:r>
          </w:p>
        </w:tc>
        <w:tc>
          <w:tcPr>
            <w:tcW w:w="7355" w:type="dxa"/>
            <w:gridSpan w:val="5"/>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备案编号</w:t>
            </w:r>
          </w:p>
        </w:tc>
        <w:tc>
          <w:tcPr>
            <w:tcW w:w="3189" w:type="dxa"/>
            <w:gridSpan w:val="2"/>
            <w:vAlign w:val="center"/>
          </w:tcPr>
          <w:p>
            <w:pPr>
              <w:snapToGrid w:val="0"/>
              <w:jc w:val="center"/>
              <w:rPr>
                <w:rFonts w:ascii="宋体" w:hAnsi="宋体"/>
                <w:color w:val="000000"/>
                <w:sz w:val="20"/>
              </w:rPr>
            </w:pPr>
          </w:p>
        </w:tc>
        <w:tc>
          <w:tcPr>
            <w:tcW w:w="1417" w:type="dxa"/>
            <w:vAlign w:val="center"/>
          </w:tcPr>
          <w:p>
            <w:pPr>
              <w:snapToGrid w:val="0"/>
              <w:jc w:val="center"/>
              <w:rPr>
                <w:rFonts w:ascii="宋体" w:hAnsi="宋体"/>
                <w:color w:val="000000"/>
                <w:sz w:val="20"/>
              </w:rPr>
            </w:pPr>
            <w:r>
              <w:rPr>
                <w:rFonts w:hint="eastAsia" w:ascii="宋体" w:hAnsi="宋体"/>
                <w:color w:val="000000"/>
                <w:sz w:val="20"/>
              </w:rPr>
              <w:t>备案日期</w:t>
            </w:r>
          </w:p>
        </w:tc>
        <w:tc>
          <w:tcPr>
            <w:tcW w:w="2749" w:type="dxa"/>
            <w:gridSpan w:val="2"/>
            <w:vAlign w:val="center"/>
          </w:tcPr>
          <w:p>
            <w:pPr>
              <w:snapToGrid w:val="0"/>
              <w:jc w:val="right"/>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pacing w:line="240" w:lineRule="exact"/>
              <w:jc w:val="center"/>
              <w:rPr>
                <w:rFonts w:ascii="宋体" w:hAnsi="宋体"/>
                <w:bCs/>
                <w:szCs w:val="21"/>
              </w:rPr>
            </w:pPr>
            <w:r>
              <w:rPr>
                <w:rFonts w:hint="eastAsia" w:ascii="宋体" w:hAnsi="宋体"/>
                <w:bCs/>
                <w:szCs w:val="21"/>
              </w:rPr>
              <w:t>统一社会</w:t>
            </w:r>
          </w:p>
          <w:p>
            <w:pPr>
              <w:snapToGrid w:val="0"/>
              <w:jc w:val="center"/>
              <w:rPr>
                <w:rFonts w:ascii="宋体" w:hAnsi="宋体"/>
                <w:color w:val="000000"/>
                <w:sz w:val="20"/>
              </w:rPr>
            </w:pPr>
            <w:r>
              <w:rPr>
                <w:rFonts w:hint="eastAsia" w:ascii="宋体" w:hAnsi="宋体"/>
                <w:bCs/>
                <w:szCs w:val="21"/>
              </w:rPr>
              <w:t>信用代码</w:t>
            </w:r>
          </w:p>
        </w:tc>
        <w:tc>
          <w:tcPr>
            <w:tcW w:w="7355" w:type="dxa"/>
            <w:gridSpan w:val="5"/>
            <w:vAlign w:val="center"/>
          </w:tcPr>
          <w:p>
            <w:pPr>
              <w:snapToGrid w:val="0"/>
              <w:jc w:val="center"/>
              <w:rPr>
                <w:rFonts w:ascii="宋体" w:hAnsi="宋体"/>
                <w:color w:val="000000"/>
                <w:sz w:val="20"/>
              </w:rPr>
            </w:pPr>
            <w:r>
              <w:rPr>
                <w:rFonts w:hint="eastAsia" w:ascii="宋体" w:hAnsi="宋体"/>
                <w:bCs/>
                <w:szCs w:val="21"/>
              </w:rPr>
              <w:t>（如无填工商营业执照注册号）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Merge w:val="restart"/>
            <w:vAlign w:val="center"/>
          </w:tcPr>
          <w:p>
            <w:pPr>
              <w:snapToGrid w:val="0"/>
              <w:jc w:val="center"/>
              <w:rPr>
                <w:rFonts w:ascii="宋体" w:hAnsi="宋体"/>
                <w:color w:val="000000"/>
                <w:sz w:val="20"/>
              </w:rPr>
            </w:pPr>
            <w:r>
              <w:rPr>
                <w:rFonts w:hint="eastAsia" w:ascii="宋体" w:hAnsi="宋体"/>
                <w:color w:val="000000"/>
                <w:sz w:val="20"/>
              </w:rPr>
              <w:t>联系人</w:t>
            </w:r>
          </w:p>
        </w:tc>
        <w:tc>
          <w:tcPr>
            <w:tcW w:w="779" w:type="dxa"/>
            <w:vAlign w:val="center"/>
          </w:tcPr>
          <w:p>
            <w:pPr>
              <w:snapToGrid w:val="0"/>
              <w:jc w:val="center"/>
              <w:rPr>
                <w:rFonts w:ascii="宋体" w:hAnsi="宋体"/>
                <w:color w:val="000000"/>
                <w:sz w:val="20"/>
              </w:rPr>
            </w:pPr>
            <w:r>
              <w:rPr>
                <w:rFonts w:hint="eastAsia" w:ascii="宋体" w:hAnsi="宋体"/>
                <w:color w:val="000000"/>
                <w:sz w:val="20"/>
              </w:rPr>
              <w:t>姓名</w:t>
            </w:r>
          </w:p>
        </w:tc>
        <w:tc>
          <w:tcPr>
            <w:tcW w:w="2410" w:type="dxa"/>
            <w:vAlign w:val="center"/>
          </w:tcPr>
          <w:p>
            <w:pPr>
              <w:snapToGrid w:val="0"/>
              <w:jc w:val="center"/>
              <w:rPr>
                <w:rFonts w:ascii="宋体" w:hAnsi="宋体"/>
                <w:color w:val="000000"/>
                <w:sz w:val="20"/>
              </w:rPr>
            </w:pPr>
            <w:r>
              <w:rPr>
                <w:rFonts w:hint="eastAsia" w:ascii="宋体" w:hAnsi="宋体"/>
                <w:color w:val="000000"/>
                <w:sz w:val="20"/>
              </w:rPr>
              <w:t>身份证号</w:t>
            </w:r>
          </w:p>
        </w:tc>
        <w:tc>
          <w:tcPr>
            <w:tcW w:w="1417" w:type="dxa"/>
            <w:vAlign w:val="center"/>
          </w:tcPr>
          <w:p>
            <w:pPr>
              <w:snapToGrid w:val="0"/>
              <w:jc w:val="center"/>
              <w:rPr>
                <w:rFonts w:ascii="宋体" w:hAnsi="宋体"/>
                <w:color w:val="000000"/>
                <w:sz w:val="20"/>
              </w:rPr>
            </w:pPr>
            <w:r>
              <w:rPr>
                <w:rFonts w:hint="eastAsia" w:ascii="宋体" w:hAnsi="宋体"/>
                <w:color w:val="000000"/>
                <w:sz w:val="20"/>
              </w:rPr>
              <w:t>联系电话</w:t>
            </w:r>
          </w:p>
        </w:tc>
        <w:tc>
          <w:tcPr>
            <w:tcW w:w="1418" w:type="dxa"/>
            <w:vAlign w:val="center"/>
          </w:tcPr>
          <w:p>
            <w:pPr>
              <w:snapToGrid w:val="0"/>
              <w:jc w:val="center"/>
              <w:rPr>
                <w:rFonts w:ascii="宋体" w:hAnsi="宋体"/>
                <w:color w:val="000000"/>
                <w:sz w:val="20"/>
              </w:rPr>
            </w:pPr>
            <w:r>
              <w:rPr>
                <w:rFonts w:hint="eastAsia" w:ascii="宋体" w:hAnsi="宋体"/>
                <w:color w:val="000000"/>
                <w:sz w:val="20"/>
              </w:rPr>
              <w:t>传真</w:t>
            </w:r>
          </w:p>
        </w:tc>
        <w:tc>
          <w:tcPr>
            <w:tcW w:w="1331" w:type="dxa"/>
            <w:vAlign w:val="center"/>
          </w:tcPr>
          <w:p>
            <w:pPr>
              <w:snapToGrid w:val="0"/>
              <w:jc w:val="center"/>
              <w:rPr>
                <w:rFonts w:ascii="宋体" w:hAnsi="宋体"/>
                <w:color w:val="000000"/>
                <w:sz w:val="20"/>
              </w:rPr>
            </w:pPr>
            <w:r>
              <w:rPr>
                <w:rFonts w:hint="eastAsia" w:ascii="宋体" w:hAnsi="宋体"/>
                <w:color w:val="000000"/>
                <w:sz w:val="20"/>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Merge w:val="continue"/>
            <w:vAlign w:val="center"/>
          </w:tcPr>
          <w:p>
            <w:pPr>
              <w:snapToGrid w:val="0"/>
              <w:jc w:val="center"/>
              <w:rPr>
                <w:rFonts w:ascii="宋体" w:hAnsi="宋体"/>
                <w:color w:val="000000"/>
                <w:sz w:val="20"/>
              </w:rPr>
            </w:pPr>
          </w:p>
        </w:tc>
        <w:tc>
          <w:tcPr>
            <w:tcW w:w="779" w:type="dxa"/>
            <w:vAlign w:val="center"/>
          </w:tcPr>
          <w:p>
            <w:pPr>
              <w:snapToGrid w:val="0"/>
              <w:rPr>
                <w:rFonts w:ascii="宋体" w:hAnsi="宋体"/>
                <w:color w:val="000000"/>
                <w:sz w:val="20"/>
              </w:rPr>
            </w:pPr>
          </w:p>
        </w:tc>
        <w:tc>
          <w:tcPr>
            <w:tcW w:w="2410" w:type="dxa"/>
            <w:vAlign w:val="center"/>
          </w:tcPr>
          <w:p>
            <w:pPr>
              <w:snapToGrid w:val="0"/>
              <w:rPr>
                <w:rFonts w:ascii="宋体" w:hAnsi="宋体"/>
                <w:color w:val="000000"/>
                <w:sz w:val="20"/>
              </w:rPr>
            </w:pPr>
          </w:p>
        </w:tc>
        <w:tc>
          <w:tcPr>
            <w:tcW w:w="1417" w:type="dxa"/>
            <w:vAlign w:val="center"/>
          </w:tcPr>
          <w:p>
            <w:pPr>
              <w:snapToGrid w:val="0"/>
              <w:rPr>
                <w:rFonts w:ascii="宋体" w:hAnsi="宋体"/>
                <w:color w:val="000000"/>
                <w:sz w:val="20"/>
              </w:rPr>
            </w:pPr>
          </w:p>
        </w:tc>
        <w:tc>
          <w:tcPr>
            <w:tcW w:w="1418" w:type="dxa"/>
            <w:vAlign w:val="center"/>
          </w:tcPr>
          <w:p>
            <w:pPr>
              <w:snapToGrid w:val="0"/>
              <w:rPr>
                <w:rFonts w:ascii="宋体" w:hAnsi="宋体"/>
                <w:color w:val="000000"/>
                <w:sz w:val="20"/>
              </w:rPr>
            </w:pPr>
          </w:p>
        </w:tc>
        <w:tc>
          <w:tcPr>
            <w:tcW w:w="1331" w:type="dxa"/>
            <w:vAlign w:val="center"/>
          </w:tcPr>
          <w:p>
            <w:pPr>
              <w:snapToGrid w:val="0"/>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变更事项</w:t>
            </w:r>
          </w:p>
        </w:tc>
        <w:tc>
          <w:tcPr>
            <w:tcW w:w="3189" w:type="dxa"/>
            <w:gridSpan w:val="2"/>
            <w:vAlign w:val="center"/>
          </w:tcPr>
          <w:p>
            <w:pPr>
              <w:snapToGrid w:val="0"/>
              <w:jc w:val="center"/>
              <w:rPr>
                <w:rFonts w:ascii="宋体" w:hAnsi="宋体"/>
                <w:color w:val="000000"/>
                <w:sz w:val="20"/>
              </w:rPr>
            </w:pPr>
            <w:r>
              <w:rPr>
                <w:rFonts w:hint="eastAsia" w:ascii="宋体" w:hAnsi="宋体"/>
                <w:color w:val="000000"/>
                <w:sz w:val="20"/>
              </w:rPr>
              <w:t>原事项</w:t>
            </w:r>
          </w:p>
        </w:tc>
        <w:tc>
          <w:tcPr>
            <w:tcW w:w="4166" w:type="dxa"/>
            <w:gridSpan w:val="3"/>
            <w:vAlign w:val="center"/>
          </w:tcPr>
          <w:p>
            <w:pPr>
              <w:snapToGrid w:val="0"/>
              <w:jc w:val="center"/>
              <w:rPr>
                <w:rFonts w:ascii="宋体" w:hAnsi="宋体"/>
                <w:color w:val="000000"/>
                <w:sz w:val="20"/>
              </w:rPr>
            </w:pPr>
            <w:r>
              <w:rPr>
                <w:rFonts w:hint="eastAsia" w:ascii="宋体" w:hAnsi="宋体"/>
                <w:color w:val="000000"/>
                <w:sz w:val="20"/>
              </w:rPr>
              <w:t>变更后事项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企业名称</w:t>
            </w:r>
          </w:p>
        </w:tc>
        <w:tc>
          <w:tcPr>
            <w:tcW w:w="3189" w:type="dxa"/>
            <w:gridSpan w:val="2"/>
            <w:vAlign w:val="center"/>
          </w:tcPr>
          <w:p>
            <w:pPr>
              <w:snapToGrid w:val="0"/>
              <w:jc w:val="center"/>
              <w:rPr>
                <w:rFonts w:ascii="宋体" w:hAnsi="宋体"/>
                <w:color w:val="000000"/>
                <w:sz w:val="20"/>
              </w:rPr>
            </w:pPr>
          </w:p>
        </w:tc>
        <w:tc>
          <w:tcPr>
            <w:tcW w:w="4166" w:type="dxa"/>
            <w:gridSpan w:val="3"/>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经营方式</w:t>
            </w:r>
          </w:p>
        </w:tc>
        <w:tc>
          <w:tcPr>
            <w:tcW w:w="3189" w:type="dxa"/>
            <w:gridSpan w:val="2"/>
            <w:vAlign w:val="center"/>
          </w:tcPr>
          <w:p>
            <w:pPr>
              <w:snapToGrid w:val="0"/>
              <w:jc w:val="center"/>
              <w:rPr>
                <w:rFonts w:ascii="宋体" w:hAnsi="宋体"/>
                <w:color w:val="000000"/>
                <w:sz w:val="20"/>
              </w:rPr>
            </w:pPr>
          </w:p>
        </w:tc>
        <w:tc>
          <w:tcPr>
            <w:tcW w:w="4166" w:type="dxa"/>
            <w:gridSpan w:val="3"/>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法定代表人</w:t>
            </w:r>
          </w:p>
        </w:tc>
        <w:tc>
          <w:tcPr>
            <w:tcW w:w="3189" w:type="dxa"/>
            <w:gridSpan w:val="2"/>
            <w:vAlign w:val="center"/>
          </w:tcPr>
          <w:p>
            <w:pPr>
              <w:snapToGrid w:val="0"/>
              <w:jc w:val="center"/>
              <w:rPr>
                <w:rFonts w:ascii="宋体" w:hAnsi="宋体"/>
                <w:color w:val="000000"/>
                <w:sz w:val="20"/>
              </w:rPr>
            </w:pPr>
          </w:p>
        </w:tc>
        <w:tc>
          <w:tcPr>
            <w:tcW w:w="4166" w:type="dxa"/>
            <w:gridSpan w:val="3"/>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企业负责人</w:t>
            </w:r>
          </w:p>
        </w:tc>
        <w:tc>
          <w:tcPr>
            <w:tcW w:w="3189" w:type="dxa"/>
            <w:gridSpan w:val="2"/>
            <w:vAlign w:val="center"/>
          </w:tcPr>
          <w:p>
            <w:pPr>
              <w:snapToGrid w:val="0"/>
              <w:jc w:val="center"/>
              <w:rPr>
                <w:rFonts w:ascii="宋体" w:hAnsi="宋体"/>
                <w:color w:val="000000"/>
                <w:sz w:val="20"/>
              </w:rPr>
            </w:pPr>
          </w:p>
        </w:tc>
        <w:tc>
          <w:tcPr>
            <w:tcW w:w="4166" w:type="dxa"/>
            <w:gridSpan w:val="3"/>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住    所</w:t>
            </w:r>
          </w:p>
        </w:tc>
        <w:tc>
          <w:tcPr>
            <w:tcW w:w="3189" w:type="dxa"/>
            <w:gridSpan w:val="2"/>
            <w:vAlign w:val="center"/>
          </w:tcPr>
          <w:p>
            <w:pPr>
              <w:snapToGrid w:val="0"/>
              <w:jc w:val="center"/>
              <w:rPr>
                <w:rFonts w:ascii="宋体" w:hAnsi="宋体"/>
                <w:color w:val="000000"/>
                <w:sz w:val="20"/>
              </w:rPr>
            </w:pPr>
          </w:p>
        </w:tc>
        <w:tc>
          <w:tcPr>
            <w:tcW w:w="4166" w:type="dxa"/>
            <w:gridSpan w:val="3"/>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经营场所</w:t>
            </w:r>
          </w:p>
        </w:tc>
        <w:tc>
          <w:tcPr>
            <w:tcW w:w="3189" w:type="dxa"/>
            <w:gridSpan w:val="2"/>
            <w:vAlign w:val="center"/>
          </w:tcPr>
          <w:p>
            <w:pPr>
              <w:snapToGrid w:val="0"/>
              <w:jc w:val="center"/>
              <w:rPr>
                <w:rFonts w:ascii="宋体" w:hAnsi="宋体"/>
                <w:color w:val="000000"/>
                <w:sz w:val="20"/>
              </w:rPr>
            </w:pPr>
          </w:p>
        </w:tc>
        <w:tc>
          <w:tcPr>
            <w:tcW w:w="4166" w:type="dxa"/>
            <w:gridSpan w:val="3"/>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库房地址</w:t>
            </w:r>
          </w:p>
        </w:tc>
        <w:tc>
          <w:tcPr>
            <w:tcW w:w="3189" w:type="dxa"/>
            <w:gridSpan w:val="2"/>
            <w:vAlign w:val="center"/>
          </w:tcPr>
          <w:p>
            <w:pPr>
              <w:snapToGrid w:val="0"/>
              <w:jc w:val="center"/>
              <w:rPr>
                <w:rFonts w:ascii="宋体" w:hAnsi="宋体"/>
                <w:color w:val="000000"/>
                <w:sz w:val="20"/>
              </w:rPr>
            </w:pPr>
          </w:p>
        </w:tc>
        <w:tc>
          <w:tcPr>
            <w:tcW w:w="4166" w:type="dxa"/>
            <w:gridSpan w:val="3"/>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9" w:hRule="exact"/>
          <w:jc w:val="center"/>
        </w:trPr>
        <w:tc>
          <w:tcPr>
            <w:tcW w:w="1631" w:type="dxa"/>
            <w:vAlign w:val="center"/>
          </w:tcPr>
          <w:p>
            <w:pPr>
              <w:snapToGrid w:val="0"/>
              <w:jc w:val="center"/>
              <w:rPr>
                <w:rFonts w:ascii="宋体" w:hAnsi="宋体"/>
                <w:color w:val="000000"/>
                <w:sz w:val="20"/>
              </w:rPr>
            </w:pPr>
            <w:r>
              <w:rPr>
                <w:rFonts w:hint="eastAsia" w:ascii="宋体" w:hAnsi="宋体"/>
                <w:color w:val="000000"/>
                <w:sz w:val="20"/>
              </w:rPr>
              <w:t>经营范围</w:t>
            </w:r>
          </w:p>
        </w:tc>
        <w:tc>
          <w:tcPr>
            <w:tcW w:w="3189" w:type="dxa"/>
            <w:gridSpan w:val="2"/>
            <w:vAlign w:val="center"/>
          </w:tcPr>
          <w:p>
            <w:pPr>
              <w:snapToGrid w:val="0"/>
              <w:jc w:val="center"/>
              <w:rPr>
                <w:rFonts w:ascii="宋体" w:hAnsi="宋体"/>
                <w:color w:val="000000"/>
                <w:sz w:val="20"/>
              </w:rPr>
            </w:pPr>
          </w:p>
        </w:tc>
        <w:tc>
          <w:tcPr>
            <w:tcW w:w="4166" w:type="dxa"/>
            <w:gridSpan w:val="3"/>
            <w:vAlign w:val="center"/>
          </w:tcPr>
          <w:p>
            <w:pPr>
              <w:snapToGrid w:val="0"/>
              <w:jc w:val="center"/>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6" w:hRule="exact"/>
          <w:jc w:val="center"/>
        </w:trPr>
        <w:tc>
          <w:tcPr>
            <w:tcW w:w="8986" w:type="dxa"/>
            <w:gridSpan w:val="6"/>
            <w:vAlign w:val="center"/>
          </w:tcPr>
          <w:p>
            <w:pPr>
              <w:snapToGrid w:val="0"/>
              <w:ind w:firstLine="400" w:firstLineChars="200"/>
              <w:rPr>
                <w:rFonts w:ascii="宋体" w:hAnsi="宋体"/>
                <w:color w:val="000000"/>
                <w:sz w:val="20"/>
              </w:rPr>
            </w:pPr>
            <w:r>
              <w:rPr>
                <w:rFonts w:hint="eastAsia" w:ascii="宋体" w:hAnsi="宋体"/>
                <w:color w:val="000000"/>
                <w:sz w:val="20"/>
              </w:rPr>
              <w:t>本企业承诺所提交的全部资料真实有效，并承担一切法律责任。同时，保证按照法律法规的要求从事医疗器械经营活动。</w:t>
            </w:r>
          </w:p>
          <w:p>
            <w:pPr>
              <w:snapToGrid w:val="0"/>
              <w:rPr>
                <w:rFonts w:ascii="宋体" w:hAnsi="宋体"/>
                <w:color w:val="000000"/>
                <w:sz w:val="20"/>
              </w:rPr>
            </w:pPr>
          </w:p>
          <w:p>
            <w:pPr>
              <w:snapToGrid w:val="0"/>
              <w:ind w:firstLine="400" w:firstLineChars="200"/>
              <w:rPr>
                <w:rFonts w:ascii="宋体" w:hAnsi="宋体"/>
                <w:color w:val="000000"/>
                <w:sz w:val="20"/>
              </w:rPr>
            </w:pPr>
            <w:r>
              <w:rPr>
                <w:rFonts w:hint="eastAsia" w:ascii="宋体" w:hAnsi="宋体"/>
                <w:color w:val="000000"/>
                <w:sz w:val="20"/>
              </w:rPr>
              <w:t>法定代表人（签字）           （企业盖章）</w:t>
            </w:r>
          </w:p>
          <w:p>
            <w:pPr>
              <w:snapToGrid w:val="0"/>
              <w:ind w:left="1441" w:leftChars="686"/>
              <w:rPr>
                <w:rFonts w:ascii="宋体" w:hAnsi="宋体"/>
                <w:color w:val="000000"/>
                <w:sz w:val="20"/>
              </w:rPr>
            </w:pPr>
            <w:r>
              <w:rPr>
                <w:rFonts w:hint="eastAsia" w:ascii="宋体" w:hAnsi="宋体"/>
                <w:color w:val="000000"/>
                <w:sz w:val="20"/>
              </w:rPr>
              <w:t xml:space="preserve">                             年    月    日</w:t>
            </w:r>
          </w:p>
        </w:tc>
      </w:tr>
    </w:tbl>
    <w:p>
      <w:pPr>
        <w:spacing w:line="320" w:lineRule="exact"/>
        <w:rPr>
          <w:rFonts w:ascii="仿宋_GB2312" w:eastAsia="仿宋_GB2312"/>
          <w:bCs/>
          <w:szCs w:val="21"/>
        </w:rPr>
      </w:pPr>
      <w:r>
        <w:rPr>
          <w:rFonts w:hint="eastAsia" w:ascii="仿宋_GB2312" w:eastAsia="仿宋_GB2312"/>
          <w:bCs/>
          <w:szCs w:val="21"/>
        </w:rPr>
        <w:t>填表说明：1.本表按照实际内容填写，不涉及的可缺项。</w:t>
      </w:r>
    </w:p>
    <w:p>
      <w:pPr>
        <w:ind w:left="1050" w:leftChars="500"/>
        <w:rPr>
          <w:rFonts w:ascii="仿宋_GB2312" w:eastAsia="仿宋_GB2312"/>
          <w:bCs/>
          <w:szCs w:val="21"/>
        </w:rPr>
      </w:pPr>
      <w:r>
        <w:rPr>
          <w:rFonts w:hint="eastAsia" w:ascii="仿宋_GB2312" w:eastAsia="仿宋_GB2312"/>
          <w:bCs/>
          <w:szCs w:val="21"/>
        </w:rPr>
        <w:t>2.本表经营范围应当按照国家药品监督管理部门发布的医疗器械分类目录中规定的分类编码及名称填写。</w:t>
      </w:r>
    </w:p>
    <w:p>
      <w:pPr>
        <w:ind w:left="1050" w:leftChars="5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gyMDFlMjgzZjU5YTZhNWVhMWEyMWI3NWY5NTgifQ=="/>
  </w:docVars>
  <w:rsids>
    <w:rsidRoot w:val="001203A0"/>
    <w:rsid w:val="00030932"/>
    <w:rsid w:val="00103E1F"/>
    <w:rsid w:val="001203A0"/>
    <w:rsid w:val="00241786"/>
    <w:rsid w:val="0026083A"/>
    <w:rsid w:val="002622B3"/>
    <w:rsid w:val="0055615F"/>
    <w:rsid w:val="00595878"/>
    <w:rsid w:val="0066421E"/>
    <w:rsid w:val="00725F2B"/>
    <w:rsid w:val="0075253D"/>
    <w:rsid w:val="007910C5"/>
    <w:rsid w:val="007A6ACF"/>
    <w:rsid w:val="0084364C"/>
    <w:rsid w:val="008B6EEA"/>
    <w:rsid w:val="008C69FA"/>
    <w:rsid w:val="00B441C3"/>
    <w:rsid w:val="00C673A4"/>
    <w:rsid w:val="00D2235A"/>
    <w:rsid w:val="00E41C8E"/>
    <w:rsid w:val="00E73373"/>
    <w:rsid w:val="00E77286"/>
    <w:rsid w:val="00F26531"/>
    <w:rsid w:val="00F56AFD"/>
    <w:rsid w:val="62D8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semiHidden/>
    <w:uiPriority w:val="99"/>
    <w:rPr>
      <w:rFonts w:ascii="Times New Roman" w:hAnsi="Times New Roman" w:eastAsia="宋体" w:cs="Times New Roman"/>
      <w:szCs w:val="20"/>
    </w:rPr>
  </w:style>
  <w:style w:type="character" w:customStyle="1" w:styleId="13">
    <w:name w:val="批注主题 Char"/>
    <w:basedOn w:val="12"/>
    <w:link w:val="6"/>
    <w:semiHidden/>
    <w:uiPriority w:val="99"/>
    <w:rPr>
      <w:rFonts w:ascii="Times New Roman" w:hAnsi="Times New Roman" w:eastAsia="宋体" w:cs="Times New Roman"/>
      <w:b/>
      <w:bCs/>
      <w:szCs w:val="20"/>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bjda</Company>
  <Pages>1</Pages>
  <Words>64</Words>
  <Characters>370</Characters>
  <Lines>3</Lines>
  <Paragraphs>1</Paragraphs>
  <TotalTime>6</TotalTime>
  <ScaleCrop>false</ScaleCrop>
  <LinksUpToDate>false</LinksUpToDate>
  <CharactersWithSpaces>433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2017-09-07T07:54:00Z</dcterms:created>
  <dc:creator>liudingding</dc:creator>
  <cp:lastModifiedBy>莎莎</cp:lastModifiedBy>
  <dcterms:modified xsi:type="dcterms:W3CDTF">2023-10-18T06:42:21Z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B79B40BD376D443B90A575F5E729842F_13</vt:lpwstr>
  </property>
</Properties>
</file>